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02E9F" w14:textId="77777777" w:rsidR="005C1D6D" w:rsidRPr="006B670D" w:rsidRDefault="00685F79" w:rsidP="00764135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B670D">
        <w:rPr>
          <w:rFonts w:asciiTheme="minorHAnsi" w:hAnsiTheme="minorHAnsi" w:cstheme="minorHAnsi"/>
          <w:b/>
          <w:sz w:val="22"/>
          <w:szCs w:val="22"/>
          <w:u w:val="single"/>
        </w:rPr>
        <w:t>Coronavirus (COVID-19) Policy</w:t>
      </w:r>
    </w:p>
    <w:p w14:paraId="1629524C" w14:textId="77777777" w:rsidR="00685F79" w:rsidRPr="006B670D" w:rsidRDefault="00685F79" w:rsidP="00685F79">
      <w:pPr>
        <w:rPr>
          <w:rFonts w:asciiTheme="minorHAnsi" w:hAnsiTheme="minorHAnsi" w:cstheme="minorHAnsi"/>
          <w:sz w:val="22"/>
          <w:szCs w:val="22"/>
        </w:rPr>
      </w:pPr>
    </w:p>
    <w:p w14:paraId="1B38E60C" w14:textId="77777777" w:rsidR="00685F79" w:rsidRPr="006B670D" w:rsidRDefault="00685F79" w:rsidP="00685F79">
      <w:pPr>
        <w:rPr>
          <w:rFonts w:asciiTheme="minorHAnsi" w:hAnsiTheme="minorHAnsi" w:cstheme="minorHAnsi"/>
          <w:b/>
          <w:sz w:val="22"/>
          <w:szCs w:val="22"/>
        </w:rPr>
      </w:pPr>
      <w:r w:rsidRPr="006B670D">
        <w:rPr>
          <w:rFonts w:asciiTheme="minorHAnsi" w:hAnsiTheme="minorHAnsi" w:cstheme="minorHAnsi"/>
          <w:b/>
          <w:sz w:val="22"/>
          <w:szCs w:val="22"/>
        </w:rPr>
        <w:t>Introduction</w:t>
      </w:r>
    </w:p>
    <w:p w14:paraId="70DE1EC4" w14:textId="073D9E1D" w:rsidR="00685F79" w:rsidRPr="006B670D" w:rsidRDefault="00552282" w:rsidP="00685F79">
      <w:pPr>
        <w:rPr>
          <w:rFonts w:asciiTheme="minorHAnsi" w:hAnsiTheme="minorHAnsi" w:cstheme="minorHAnsi"/>
          <w:sz w:val="22"/>
          <w:szCs w:val="22"/>
        </w:rPr>
      </w:pPr>
      <w:r w:rsidRPr="006B670D">
        <w:rPr>
          <w:rFonts w:asciiTheme="minorHAnsi" w:hAnsiTheme="minorHAnsi" w:cstheme="minorHAnsi"/>
          <w:sz w:val="22"/>
          <w:szCs w:val="22"/>
        </w:rPr>
        <w:t>This policy applies to all Staff</w:t>
      </w:r>
      <w:r w:rsidR="00685F79" w:rsidRPr="006B670D">
        <w:rPr>
          <w:rFonts w:asciiTheme="minorHAnsi" w:hAnsiTheme="minorHAnsi" w:cstheme="minorHAnsi"/>
          <w:sz w:val="22"/>
          <w:szCs w:val="22"/>
        </w:rPr>
        <w:t xml:space="preserve">, </w:t>
      </w:r>
      <w:r w:rsidRPr="006B670D">
        <w:rPr>
          <w:rFonts w:asciiTheme="minorHAnsi" w:hAnsiTheme="minorHAnsi" w:cstheme="minorHAnsi"/>
          <w:sz w:val="22"/>
          <w:szCs w:val="22"/>
        </w:rPr>
        <w:t xml:space="preserve">Parents </w:t>
      </w:r>
      <w:proofErr w:type="gramStart"/>
      <w:r w:rsidRPr="006B670D">
        <w:rPr>
          <w:rFonts w:asciiTheme="minorHAnsi" w:hAnsiTheme="minorHAnsi" w:cstheme="minorHAnsi"/>
          <w:sz w:val="22"/>
          <w:szCs w:val="22"/>
        </w:rPr>
        <w:t xml:space="preserve">and </w:t>
      </w:r>
      <w:r w:rsidR="00146755" w:rsidRPr="006B670D">
        <w:rPr>
          <w:rFonts w:asciiTheme="minorHAnsi" w:hAnsiTheme="minorHAnsi" w:cstheme="minorHAnsi"/>
          <w:sz w:val="22"/>
          <w:szCs w:val="22"/>
        </w:rPr>
        <w:t xml:space="preserve"> </w:t>
      </w:r>
      <w:r w:rsidR="00286B5D">
        <w:rPr>
          <w:rFonts w:asciiTheme="minorHAnsi" w:hAnsiTheme="minorHAnsi" w:cstheme="minorHAnsi"/>
          <w:sz w:val="22"/>
          <w:szCs w:val="22"/>
        </w:rPr>
        <w:t>c</w:t>
      </w:r>
      <w:r w:rsidRPr="006B670D">
        <w:rPr>
          <w:rFonts w:asciiTheme="minorHAnsi" w:hAnsiTheme="minorHAnsi" w:cstheme="minorHAnsi"/>
          <w:sz w:val="22"/>
          <w:szCs w:val="22"/>
        </w:rPr>
        <w:t>hildren</w:t>
      </w:r>
      <w:proofErr w:type="gramEnd"/>
      <w:r w:rsidRPr="006B670D">
        <w:rPr>
          <w:rFonts w:asciiTheme="minorHAnsi" w:hAnsiTheme="minorHAnsi" w:cstheme="minorHAnsi"/>
          <w:sz w:val="22"/>
          <w:szCs w:val="22"/>
        </w:rPr>
        <w:t xml:space="preserve">  at My First Friends Nursery</w:t>
      </w:r>
      <w:r w:rsidR="00685F79" w:rsidRPr="006B670D">
        <w:rPr>
          <w:rFonts w:asciiTheme="minorHAnsi" w:hAnsiTheme="minorHAnsi" w:cstheme="minorHAnsi"/>
          <w:sz w:val="22"/>
          <w:szCs w:val="22"/>
        </w:rPr>
        <w:t>. This polic</w:t>
      </w:r>
      <w:r w:rsidRPr="006B670D">
        <w:rPr>
          <w:rFonts w:asciiTheme="minorHAnsi" w:hAnsiTheme="minorHAnsi" w:cstheme="minorHAnsi"/>
          <w:sz w:val="22"/>
          <w:szCs w:val="22"/>
        </w:rPr>
        <w:t>y also applies to Contractor and BHCC Outside Agencies.</w:t>
      </w:r>
    </w:p>
    <w:p w14:paraId="144F3F30" w14:textId="77777777" w:rsidR="00685F79" w:rsidRPr="006B670D" w:rsidRDefault="00685F79" w:rsidP="00685F79">
      <w:pPr>
        <w:rPr>
          <w:rFonts w:asciiTheme="minorHAnsi" w:hAnsiTheme="minorHAnsi" w:cstheme="minorHAnsi"/>
          <w:sz w:val="22"/>
          <w:szCs w:val="22"/>
        </w:rPr>
      </w:pPr>
    </w:p>
    <w:p w14:paraId="3F37E330" w14:textId="77777777" w:rsidR="00685F79" w:rsidRPr="006B670D" w:rsidRDefault="00685F79" w:rsidP="00685F79">
      <w:pPr>
        <w:rPr>
          <w:rFonts w:asciiTheme="minorHAnsi" w:hAnsiTheme="minorHAnsi" w:cstheme="minorHAnsi"/>
          <w:b/>
          <w:sz w:val="22"/>
          <w:szCs w:val="22"/>
        </w:rPr>
      </w:pPr>
      <w:r w:rsidRPr="006B670D">
        <w:rPr>
          <w:rFonts w:asciiTheme="minorHAnsi" w:hAnsiTheme="minorHAnsi" w:cstheme="minorHAnsi"/>
          <w:b/>
          <w:sz w:val="22"/>
          <w:szCs w:val="22"/>
        </w:rPr>
        <w:t>Purpose of policy</w:t>
      </w:r>
    </w:p>
    <w:p w14:paraId="5E137E9B" w14:textId="77777777" w:rsidR="00685F79" w:rsidRPr="006B670D" w:rsidRDefault="00552282" w:rsidP="00685F7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6B670D">
        <w:rPr>
          <w:rFonts w:asciiTheme="minorHAnsi" w:hAnsiTheme="minorHAnsi" w:cstheme="minorHAnsi"/>
          <w:sz w:val="22"/>
          <w:szCs w:val="22"/>
        </w:rPr>
        <w:t>Protect all staff</w:t>
      </w:r>
      <w:r w:rsidR="002431E9" w:rsidRPr="006B670D">
        <w:rPr>
          <w:rFonts w:asciiTheme="minorHAnsi" w:hAnsiTheme="minorHAnsi" w:cstheme="minorHAnsi"/>
          <w:sz w:val="22"/>
          <w:szCs w:val="22"/>
        </w:rPr>
        <w:t>,</w:t>
      </w:r>
      <w:r w:rsidRPr="006B670D">
        <w:rPr>
          <w:rFonts w:asciiTheme="minorHAnsi" w:hAnsiTheme="minorHAnsi" w:cstheme="minorHAnsi"/>
          <w:sz w:val="22"/>
          <w:szCs w:val="22"/>
        </w:rPr>
        <w:t xml:space="preserve"> children, outside </w:t>
      </w:r>
      <w:proofErr w:type="gramStart"/>
      <w:r w:rsidRPr="006B670D">
        <w:rPr>
          <w:rFonts w:asciiTheme="minorHAnsi" w:hAnsiTheme="minorHAnsi" w:cstheme="minorHAnsi"/>
          <w:sz w:val="22"/>
          <w:szCs w:val="22"/>
        </w:rPr>
        <w:t xml:space="preserve">agencies </w:t>
      </w:r>
      <w:r w:rsidR="002431E9" w:rsidRPr="006B670D">
        <w:rPr>
          <w:rFonts w:asciiTheme="minorHAnsi" w:hAnsiTheme="minorHAnsi" w:cstheme="minorHAnsi"/>
          <w:sz w:val="22"/>
          <w:szCs w:val="22"/>
        </w:rPr>
        <w:t xml:space="preserve"> </w:t>
      </w:r>
      <w:r w:rsidRPr="006B670D">
        <w:rPr>
          <w:rFonts w:asciiTheme="minorHAnsi" w:hAnsiTheme="minorHAnsi" w:cstheme="minorHAnsi"/>
          <w:sz w:val="22"/>
          <w:szCs w:val="22"/>
        </w:rPr>
        <w:t>and</w:t>
      </w:r>
      <w:proofErr w:type="gramEnd"/>
      <w:r w:rsidRPr="006B670D">
        <w:rPr>
          <w:rFonts w:asciiTheme="minorHAnsi" w:hAnsiTheme="minorHAnsi" w:cstheme="minorHAnsi"/>
          <w:sz w:val="22"/>
          <w:szCs w:val="22"/>
        </w:rPr>
        <w:t xml:space="preserve"> contractors</w:t>
      </w:r>
      <w:r w:rsidR="00685F79" w:rsidRPr="006B670D">
        <w:rPr>
          <w:rFonts w:asciiTheme="minorHAnsi" w:hAnsiTheme="minorHAnsi" w:cstheme="minorHAnsi"/>
          <w:sz w:val="22"/>
          <w:szCs w:val="22"/>
        </w:rPr>
        <w:t xml:space="preserve"> </w:t>
      </w:r>
      <w:r w:rsidRPr="006B670D">
        <w:rPr>
          <w:rFonts w:asciiTheme="minorHAnsi" w:hAnsiTheme="minorHAnsi" w:cstheme="minorHAnsi"/>
          <w:sz w:val="22"/>
          <w:szCs w:val="22"/>
        </w:rPr>
        <w:t>including parents</w:t>
      </w:r>
      <w:r w:rsidR="00146755" w:rsidRPr="006B670D">
        <w:rPr>
          <w:rFonts w:asciiTheme="minorHAnsi" w:hAnsiTheme="minorHAnsi" w:cstheme="minorHAnsi"/>
          <w:sz w:val="22"/>
          <w:szCs w:val="22"/>
        </w:rPr>
        <w:t xml:space="preserve"> </w:t>
      </w:r>
      <w:r w:rsidR="00685F79" w:rsidRPr="006B670D">
        <w:rPr>
          <w:rFonts w:asciiTheme="minorHAnsi" w:hAnsiTheme="minorHAnsi" w:cstheme="minorHAnsi"/>
          <w:sz w:val="22"/>
          <w:szCs w:val="22"/>
        </w:rPr>
        <w:t>from coming into contact with Coronavirus (COVID-19).</w:t>
      </w:r>
    </w:p>
    <w:p w14:paraId="2CECD5CE" w14:textId="77777777" w:rsidR="00685F79" w:rsidRPr="006B670D" w:rsidRDefault="00685F79" w:rsidP="00685F7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6B670D">
        <w:rPr>
          <w:rFonts w:asciiTheme="minorHAnsi" w:hAnsiTheme="minorHAnsi" w:cstheme="minorHAnsi"/>
          <w:sz w:val="22"/>
          <w:szCs w:val="22"/>
        </w:rPr>
        <w:t xml:space="preserve">To prevent the </w:t>
      </w:r>
      <w:r w:rsidR="00552282" w:rsidRPr="006B670D">
        <w:rPr>
          <w:rFonts w:asciiTheme="minorHAnsi" w:hAnsiTheme="minorHAnsi" w:cstheme="minorHAnsi"/>
          <w:sz w:val="22"/>
          <w:szCs w:val="22"/>
        </w:rPr>
        <w:t xml:space="preserve">transmission </w:t>
      </w:r>
      <w:r w:rsidRPr="006B670D">
        <w:rPr>
          <w:rFonts w:asciiTheme="minorHAnsi" w:hAnsiTheme="minorHAnsi" w:cstheme="minorHAnsi"/>
          <w:sz w:val="22"/>
          <w:szCs w:val="22"/>
        </w:rPr>
        <w:t xml:space="preserve">of </w:t>
      </w:r>
      <w:r w:rsidR="00552282" w:rsidRPr="006B670D">
        <w:rPr>
          <w:rFonts w:asciiTheme="minorHAnsi" w:hAnsiTheme="minorHAnsi" w:cstheme="minorHAnsi"/>
          <w:sz w:val="22"/>
          <w:szCs w:val="22"/>
        </w:rPr>
        <w:t xml:space="preserve"> the </w:t>
      </w:r>
      <w:r w:rsidRPr="006B670D">
        <w:rPr>
          <w:rFonts w:asciiTheme="minorHAnsi" w:hAnsiTheme="minorHAnsi" w:cstheme="minorHAnsi"/>
          <w:sz w:val="22"/>
          <w:szCs w:val="22"/>
        </w:rPr>
        <w:t>Coronavirus (COVID-19)</w:t>
      </w:r>
    </w:p>
    <w:p w14:paraId="14D2FCFB" w14:textId="77777777" w:rsidR="00685F79" w:rsidRPr="006B670D" w:rsidRDefault="00685F79" w:rsidP="00685F79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7D3FE50C" w14:textId="77777777" w:rsidR="006B10F8" w:rsidRPr="006B670D" w:rsidRDefault="00552282" w:rsidP="006B10F8">
      <w:pPr>
        <w:pStyle w:val="ListParagraph"/>
        <w:ind w:left="0"/>
        <w:rPr>
          <w:rFonts w:asciiTheme="minorHAnsi" w:hAnsiTheme="minorHAnsi" w:cstheme="minorHAnsi"/>
          <w:b/>
          <w:sz w:val="22"/>
          <w:szCs w:val="22"/>
        </w:rPr>
      </w:pPr>
      <w:proofErr w:type="gramStart"/>
      <w:r w:rsidRPr="006B670D">
        <w:rPr>
          <w:rFonts w:asciiTheme="minorHAnsi" w:hAnsiTheme="minorHAnsi" w:cstheme="minorHAnsi"/>
          <w:b/>
          <w:sz w:val="22"/>
          <w:szCs w:val="22"/>
        </w:rPr>
        <w:t xml:space="preserve">Nursery </w:t>
      </w:r>
      <w:r w:rsidR="002D5254" w:rsidRPr="006B670D">
        <w:rPr>
          <w:rFonts w:asciiTheme="minorHAnsi" w:hAnsiTheme="minorHAnsi" w:cstheme="minorHAnsi"/>
          <w:b/>
          <w:sz w:val="22"/>
          <w:szCs w:val="22"/>
        </w:rPr>
        <w:t xml:space="preserve"> Closure</w:t>
      </w:r>
      <w:proofErr w:type="gramEnd"/>
    </w:p>
    <w:p w14:paraId="17430296" w14:textId="77777777" w:rsidR="006B10F8" w:rsidRPr="006B670D" w:rsidRDefault="00552282" w:rsidP="006B10F8">
      <w:pPr>
        <w:pStyle w:val="ListParagraph"/>
        <w:ind w:left="0"/>
        <w:rPr>
          <w:rFonts w:asciiTheme="minorHAnsi" w:hAnsiTheme="minorHAnsi" w:cstheme="minorHAnsi"/>
          <w:b/>
          <w:sz w:val="22"/>
          <w:szCs w:val="22"/>
        </w:rPr>
      </w:pPr>
      <w:r w:rsidRPr="006B670D">
        <w:rPr>
          <w:rFonts w:asciiTheme="minorHAnsi" w:hAnsiTheme="minorHAnsi" w:cstheme="minorHAnsi"/>
          <w:sz w:val="22"/>
          <w:szCs w:val="22"/>
        </w:rPr>
        <w:t>My First Friends Nursery</w:t>
      </w:r>
      <w:r w:rsidR="003F4B19" w:rsidRPr="006B670D">
        <w:rPr>
          <w:rFonts w:asciiTheme="minorHAnsi" w:hAnsiTheme="minorHAnsi" w:cstheme="minorHAnsi"/>
          <w:sz w:val="22"/>
          <w:szCs w:val="22"/>
        </w:rPr>
        <w:t xml:space="preserve"> </w:t>
      </w:r>
      <w:r w:rsidR="006B670D" w:rsidRPr="006B670D">
        <w:rPr>
          <w:rFonts w:asciiTheme="minorHAnsi" w:hAnsiTheme="minorHAnsi" w:cstheme="minorHAnsi"/>
          <w:sz w:val="22"/>
          <w:szCs w:val="22"/>
        </w:rPr>
        <w:t xml:space="preserve">was </w:t>
      </w:r>
      <w:r w:rsidR="006B10F8" w:rsidRPr="006B670D">
        <w:rPr>
          <w:rFonts w:asciiTheme="minorHAnsi" w:hAnsiTheme="minorHAnsi" w:cstheme="minorHAnsi"/>
          <w:sz w:val="22"/>
          <w:szCs w:val="22"/>
        </w:rPr>
        <w:t>close</w:t>
      </w:r>
      <w:r w:rsidR="003F4B19" w:rsidRPr="006B670D">
        <w:rPr>
          <w:rFonts w:asciiTheme="minorHAnsi" w:hAnsiTheme="minorHAnsi" w:cstheme="minorHAnsi"/>
          <w:sz w:val="22"/>
          <w:szCs w:val="22"/>
        </w:rPr>
        <w:t>d</w:t>
      </w:r>
      <w:r w:rsidR="006B670D" w:rsidRPr="006B670D">
        <w:rPr>
          <w:rFonts w:asciiTheme="minorHAnsi" w:hAnsiTheme="minorHAnsi" w:cstheme="minorHAnsi"/>
          <w:sz w:val="22"/>
          <w:szCs w:val="22"/>
        </w:rPr>
        <w:t xml:space="preserve">, apart from </w:t>
      </w:r>
      <w:r w:rsidR="00146755" w:rsidRPr="006B670D">
        <w:rPr>
          <w:rFonts w:asciiTheme="minorHAnsi" w:hAnsiTheme="minorHAnsi" w:cstheme="minorHAnsi"/>
          <w:sz w:val="22"/>
          <w:szCs w:val="22"/>
        </w:rPr>
        <w:t>key worker children</w:t>
      </w:r>
      <w:r w:rsidR="006B670D" w:rsidRPr="006B670D">
        <w:rPr>
          <w:rFonts w:asciiTheme="minorHAnsi" w:hAnsiTheme="minorHAnsi" w:cstheme="minorHAnsi"/>
          <w:sz w:val="22"/>
          <w:szCs w:val="22"/>
        </w:rPr>
        <w:t xml:space="preserve">. </w:t>
      </w:r>
      <w:r w:rsidRPr="006B670D">
        <w:rPr>
          <w:rFonts w:asciiTheme="minorHAnsi" w:hAnsiTheme="minorHAnsi" w:cstheme="minorHAnsi"/>
          <w:sz w:val="22"/>
          <w:szCs w:val="22"/>
        </w:rPr>
        <w:t>We</w:t>
      </w:r>
      <w:r w:rsidR="006B10F8" w:rsidRPr="006B670D">
        <w:rPr>
          <w:rFonts w:asciiTheme="minorHAnsi" w:hAnsiTheme="minorHAnsi" w:cstheme="minorHAnsi"/>
          <w:sz w:val="22"/>
          <w:szCs w:val="22"/>
        </w:rPr>
        <w:t xml:space="preserve"> will </w:t>
      </w:r>
      <w:r w:rsidR="003F4B19" w:rsidRPr="006B670D">
        <w:rPr>
          <w:rFonts w:asciiTheme="minorHAnsi" w:hAnsiTheme="minorHAnsi" w:cstheme="minorHAnsi"/>
          <w:sz w:val="22"/>
          <w:szCs w:val="22"/>
        </w:rPr>
        <w:t xml:space="preserve">ensure hygiene and self-distancing practice is in place and </w:t>
      </w:r>
      <w:r w:rsidR="004C3BCF" w:rsidRPr="006B670D">
        <w:rPr>
          <w:rFonts w:asciiTheme="minorHAnsi" w:hAnsiTheme="minorHAnsi" w:cstheme="minorHAnsi"/>
          <w:sz w:val="22"/>
          <w:szCs w:val="22"/>
        </w:rPr>
        <w:t>followed</w:t>
      </w:r>
      <w:r w:rsidR="006B10F8" w:rsidRPr="006B670D">
        <w:rPr>
          <w:rFonts w:asciiTheme="minorHAnsi" w:hAnsiTheme="minorHAnsi" w:cstheme="minorHAnsi"/>
          <w:sz w:val="22"/>
          <w:szCs w:val="22"/>
        </w:rPr>
        <w:t>.</w:t>
      </w:r>
      <w:r w:rsidRPr="006B670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0C6E679" w14:textId="77777777" w:rsidR="00D12CF0" w:rsidRPr="006B670D" w:rsidRDefault="00D12CF0" w:rsidP="00685F79">
      <w:pPr>
        <w:rPr>
          <w:rFonts w:asciiTheme="minorHAnsi" w:hAnsiTheme="minorHAnsi" w:cstheme="minorHAnsi"/>
          <w:sz w:val="22"/>
          <w:szCs w:val="22"/>
        </w:rPr>
      </w:pPr>
    </w:p>
    <w:p w14:paraId="6984695A" w14:textId="77777777" w:rsidR="00D12CF0" w:rsidRPr="006B670D" w:rsidRDefault="00D12CF0" w:rsidP="00685F79">
      <w:pPr>
        <w:rPr>
          <w:rFonts w:asciiTheme="minorHAnsi" w:hAnsiTheme="minorHAnsi" w:cstheme="minorHAnsi"/>
          <w:b/>
          <w:sz w:val="22"/>
          <w:szCs w:val="22"/>
        </w:rPr>
      </w:pPr>
      <w:r w:rsidRPr="006B670D">
        <w:rPr>
          <w:rFonts w:asciiTheme="minorHAnsi" w:hAnsiTheme="minorHAnsi" w:cstheme="minorHAnsi"/>
          <w:b/>
          <w:sz w:val="22"/>
          <w:szCs w:val="22"/>
        </w:rPr>
        <w:t>Monitoring</w:t>
      </w:r>
    </w:p>
    <w:p w14:paraId="17CA80C9" w14:textId="43465E7C" w:rsidR="002D5254" w:rsidRPr="006B670D" w:rsidRDefault="00D12CF0" w:rsidP="00685F79">
      <w:pPr>
        <w:rPr>
          <w:rFonts w:asciiTheme="minorHAnsi" w:hAnsiTheme="minorHAnsi" w:cstheme="minorHAnsi"/>
          <w:sz w:val="22"/>
          <w:szCs w:val="22"/>
        </w:rPr>
      </w:pPr>
      <w:r w:rsidRPr="006B670D">
        <w:rPr>
          <w:rFonts w:asciiTheme="minorHAnsi" w:hAnsiTheme="minorHAnsi" w:cstheme="minorHAnsi"/>
          <w:sz w:val="22"/>
          <w:szCs w:val="22"/>
        </w:rPr>
        <w:t xml:space="preserve">The </w:t>
      </w:r>
      <w:r w:rsidR="00552282" w:rsidRPr="006B670D">
        <w:rPr>
          <w:rFonts w:asciiTheme="minorHAnsi" w:hAnsiTheme="minorHAnsi" w:cstheme="minorHAnsi"/>
          <w:sz w:val="22"/>
          <w:szCs w:val="22"/>
        </w:rPr>
        <w:t>nursery</w:t>
      </w:r>
      <w:r w:rsidRPr="006B670D">
        <w:rPr>
          <w:rFonts w:asciiTheme="minorHAnsi" w:hAnsiTheme="minorHAnsi" w:cstheme="minorHAnsi"/>
          <w:sz w:val="22"/>
          <w:szCs w:val="22"/>
        </w:rPr>
        <w:t xml:space="preserve"> is closely monitoring and gathering information from </w:t>
      </w:r>
      <w:r w:rsidR="00552282" w:rsidRPr="006B670D">
        <w:rPr>
          <w:rFonts w:asciiTheme="minorHAnsi" w:hAnsiTheme="minorHAnsi" w:cstheme="minorHAnsi"/>
          <w:sz w:val="22"/>
          <w:szCs w:val="22"/>
        </w:rPr>
        <w:t xml:space="preserve">the Government </w:t>
      </w:r>
      <w:proofErr w:type="gramStart"/>
      <w:r w:rsidR="00552282" w:rsidRPr="006B670D">
        <w:rPr>
          <w:rFonts w:asciiTheme="minorHAnsi" w:hAnsiTheme="minorHAnsi" w:cstheme="minorHAnsi"/>
          <w:sz w:val="22"/>
          <w:szCs w:val="22"/>
        </w:rPr>
        <w:t xml:space="preserve">about </w:t>
      </w:r>
      <w:r w:rsidRPr="006B670D">
        <w:rPr>
          <w:rFonts w:asciiTheme="minorHAnsi" w:hAnsiTheme="minorHAnsi" w:cstheme="minorHAnsi"/>
          <w:sz w:val="22"/>
          <w:szCs w:val="22"/>
        </w:rPr>
        <w:t xml:space="preserve"> Coronavirus</w:t>
      </w:r>
      <w:proofErr w:type="gramEnd"/>
      <w:r w:rsidRPr="006B670D">
        <w:rPr>
          <w:rFonts w:asciiTheme="minorHAnsi" w:hAnsiTheme="minorHAnsi" w:cstheme="minorHAnsi"/>
          <w:sz w:val="22"/>
          <w:szCs w:val="22"/>
        </w:rPr>
        <w:t xml:space="preserve"> (COVID-19). </w:t>
      </w:r>
      <w:r w:rsidR="00552282" w:rsidRPr="006B670D">
        <w:rPr>
          <w:rFonts w:asciiTheme="minorHAnsi" w:hAnsiTheme="minorHAnsi" w:cstheme="minorHAnsi"/>
          <w:sz w:val="22"/>
          <w:szCs w:val="22"/>
        </w:rPr>
        <w:t xml:space="preserve"> We would appreciate it if you can inform us when you or your child/children are showing signs of Coronavirus.  If you or your child/children have tested </w:t>
      </w:r>
      <w:proofErr w:type="gramStart"/>
      <w:r w:rsidR="00552282" w:rsidRPr="006B670D">
        <w:rPr>
          <w:rFonts w:asciiTheme="minorHAnsi" w:hAnsiTheme="minorHAnsi" w:cstheme="minorHAnsi"/>
          <w:sz w:val="22"/>
          <w:szCs w:val="22"/>
        </w:rPr>
        <w:t>positive</w:t>
      </w:r>
      <w:proofErr w:type="gramEnd"/>
      <w:r w:rsidR="00552282" w:rsidRPr="006B670D">
        <w:rPr>
          <w:rFonts w:asciiTheme="minorHAnsi" w:hAnsiTheme="minorHAnsi" w:cstheme="minorHAnsi"/>
          <w:sz w:val="22"/>
          <w:szCs w:val="22"/>
        </w:rPr>
        <w:t xml:space="preserve"> then it is a </w:t>
      </w:r>
      <w:r w:rsidR="00764135">
        <w:rPr>
          <w:rFonts w:asciiTheme="minorHAnsi" w:hAnsiTheme="minorHAnsi" w:cstheme="minorHAnsi"/>
          <w:sz w:val="22"/>
          <w:szCs w:val="22"/>
        </w:rPr>
        <w:t xml:space="preserve">10 days isolation. If your child tests negative then they can return 24 hours after the result </w:t>
      </w:r>
      <w:proofErr w:type="gramStart"/>
      <w:r w:rsidR="00764135">
        <w:rPr>
          <w:rFonts w:asciiTheme="minorHAnsi" w:hAnsiTheme="minorHAnsi" w:cstheme="minorHAnsi"/>
          <w:sz w:val="22"/>
          <w:szCs w:val="22"/>
        </w:rPr>
        <w:t>( we</w:t>
      </w:r>
      <w:proofErr w:type="gramEnd"/>
      <w:r w:rsidR="00764135">
        <w:rPr>
          <w:rFonts w:asciiTheme="minorHAnsi" w:hAnsiTheme="minorHAnsi" w:cstheme="minorHAnsi"/>
          <w:sz w:val="22"/>
          <w:szCs w:val="22"/>
        </w:rPr>
        <w:t xml:space="preserve"> require an email showing the result in order to keep our staff and children safe). If you wish to not test your child/</w:t>
      </w:r>
      <w:proofErr w:type="spellStart"/>
      <w:r w:rsidR="00764135">
        <w:rPr>
          <w:rFonts w:asciiTheme="minorHAnsi" w:hAnsiTheme="minorHAnsi" w:cstheme="minorHAnsi"/>
          <w:sz w:val="22"/>
          <w:szCs w:val="22"/>
        </w:rPr>
        <w:t>chidlren</w:t>
      </w:r>
      <w:proofErr w:type="spellEnd"/>
      <w:r w:rsidR="00764135">
        <w:rPr>
          <w:rFonts w:asciiTheme="minorHAnsi" w:hAnsiTheme="minorHAnsi" w:cstheme="minorHAnsi"/>
          <w:sz w:val="22"/>
          <w:szCs w:val="22"/>
        </w:rPr>
        <w:t xml:space="preserve"> then they will need to isolate for 10 days. </w:t>
      </w:r>
      <w:r w:rsidR="00552282" w:rsidRPr="006B670D">
        <w:rPr>
          <w:rFonts w:asciiTheme="minorHAnsi" w:hAnsiTheme="minorHAnsi" w:cstheme="minorHAnsi"/>
          <w:sz w:val="22"/>
          <w:szCs w:val="22"/>
        </w:rPr>
        <w:t xml:space="preserve"> If your child/children show symptoms at nursery a member of staff will be in PPE and will look after your child upon your immediate return. </w:t>
      </w:r>
    </w:p>
    <w:p w14:paraId="4EBB4ADA" w14:textId="77777777" w:rsidR="006B670D" w:rsidRPr="006B670D" w:rsidRDefault="006B670D" w:rsidP="00685F79">
      <w:pPr>
        <w:rPr>
          <w:rFonts w:asciiTheme="minorHAnsi" w:hAnsiTheme="minorHAnsi" w:cstheme="minorHAnsi"/>
          <w:sz w:val="22"/>
          <w:szCs w:val="22"/>
        </w:rPr>
      </w:pPr>
    </w:p>
    <w:p w14:paraId="02337101" w14:textId="77777777" w:rsidR="006B670D" w:rsidRPr="006B670D" w:rsidRDefault="006B670D" w:rsidP="00685F79">
      <w:pPr>
        <w:rPr>
          <w:rFonts w:asciiTheme="minorHAnsi" w:hAnsiTheme="minorHAnsi" w:cstheme="minorHAnsi"/>
          <w:sz w:val="22"/>
          <w:szCs w:val="22"/>
        </w:rPr>
      </w:pPr>
      <w:r w:rsidRPr="006B670D">
        <w:rPr>
          <w:rFonts w:asciiTheme="minorHAnsi" w:hAnsiTheme="minorHAnsi" w:cstheme="minorHAnsi"/>
          <w:sz w:val="22"/>
          <w:szCs w:val="22"/>
        </w:rPr>
        <w:t xml:space="preserve">When the children are back at nursery, there will be a small group per day through the week. When dropping off and collecting your child/children we are limiting it to 1 adult only, this is to safeguard </w:t>
      </w:r>
      <w:proofErr w:type="gramStart"/>
      <w:r w:rsidRPr="006B670D">
        <w:rPr>
          <w:rFonts w:asciiTheme="minorHAnsi" w:hAnsiTheme="minorHAnsi" w:cstheme="minorHAnsi"/>
          <w:sz w:val="22"/>
          <w:szCs w:val="22"/>
        </w:rPr>
        <w:t>parents ,</w:t>
      </w:r>
      <w:proofErr w:type="gramEnd"/>
      <w:r w:rsidRPr="006B670D">
        <w:rPr>
          <w:rFonts w:asciiTheme="minorHAnsi" w:hAnsiTheme="minorHAnsi" w:cstheme="minorHAnsi"/>
          <w:sz w:val="22"/>
          <w:szCs w:val="22"/>
        </w:rPr>
        <w:t xml:space="preserve"> children at staff at the nursery. We would ask you to maintain a 2 metre distance at the nursery. Emergency contacts may need to be updated if you have a relative/friend that is shielding during the Coronavirus pandemic. </w:t>
      </w:r>
    </w:p>
    <w:p w14:paraId="5A8E1B66" w14:textId="77777777" w:rsidR="00552282" w:rsidRPr="006B670D" w:rsidRDefault="00552282" w:rsidP="00685F79">
      <w:pPr>
        <w:rPr>
          <w:rFonts w:asciiTheme="minorHAnsi" w:hAnsiTheme="minorHAnsi" w:cstheme="minorHAnsi"/>
          <w:sz w:val="22"/>
          <w:szCs w:val="22"/>
        </w:rPr>
      </w:pPr>
    </w:p>
    <w:p w14:paraId="18BE08BD" w14:textId="77777777" w:rsidR="00D12CF0" w:rsidRPr="006B670D" w:rsidRDefault="00D12CF0" w:rsidP="00685F79">
      <w:pPr>
        <w:rPr>
          <w:rFonts w:asciiTheme="minorHAnsi" w:hAnsiTheme="minorHAnsi" w:cstheme="minorHAnsi"/>
          <w:b/>
          <w:sz w:val="22"/>
          <w:szCs w:val="22"/>
        </w:rPr>
      </w:pPr>
      <w:r w:rsidRPr="006B670D">
        <w:rPr>
          <w:rFonts w:asciiTheme="minorHAnsi" w:hAnsiTheme="minorHAnsi" w:cstheme="minorHAnsi"/>
          <w:b/>
          <w:sz w:val="22"/>
          <w:szCs w:val="22"/>
        </w:rPr>
        <w:t>Hygiene</w:t>
      </w:r>
      <w:r w:rsidR="00E275F4" w:rsidRPr="006B670D">
        <w:rPr>
          <w:rFonts w:asciiTheme="minorHAnsi" w:hAnsiTheme="minorHAnsi" w:cstheme="minorHAnsi"/>
          <w:b/>
          <w:sz w:val="22"/>
          <w:szCs w:val="22"/>
        </w:rPr>
        <w:t xml:space="preserve"> - General</w:t>
      </w:r>
    </w:p>
    <w:p w14:paraId="4D620C68" w14:textId="77777777" w:rsidR="00D12CF0" w:rsidRPr="006B670D" w:rsidRDefault="006B670D" w:rsidP="00685F79">
      <w:pPr>
        <w:rPr>
          <w:rFonts w:asciiTheme="minorHAnsi" w:hAnsiTheme="minorHAnsi" w:cstheme="minorHAnsi"/>
          <w:sz w:val="22"/>
          <w:szCs w:val="22"/>
        </w:rPr>
      </w:pPr>
      <w:r w:rsidRPr="006B670D">
        <w:rPr>
          <w:rFonts w:asciiTheme="minorHAnsi" w:hAnsiTheme="minorHAnsi" w:cstheme="minorHAnsi"/>
          <w:sz w:val="22"/>
          <w:szCs w:val="22"/>
        </w:rPr>
        <w:t xml:space="preserve">Staff </w:t>
      </w:r>
      <w:r w:rsidR="00D12CF0" w:rsidRPr="006B670D">
        <w:rPr>
          <w:rFonts w:asciiTheme="minorHAnsi" w:hAnsiTheme="minorHAnsi" w:cstheme="minorHAnsi"/>
          <w:sz w:val="22"/>
          <w:szCs w:val="22"/>
        </w:rPr>
        <w:t xml:space="preserve">are advised to practice good </w:t>
      </w:r>
      <w:r w:rsidR="00E275F4" w:rsidRPr="006B670D">
        <w:rPr>
          <w:rFonts w:asciiTheme="minorHAnsi" w:hAnsiTheme="minorHAnsi" w:cstheme="minorHAnsi"/>
          <w:sz w:val="22"/>
          <w:szCs w:val="22"/>
        </w:rPr>
        <w:t xml:space="preserve">hygiene </w:t>
      </w:r>
      <w:r w:rsidRPr="006B670D">
        <w:rPr>
          <w:rFonts w:asciiTheme="minorHAnsi" w:hAnsiTheme="minorHAnsi" w:cstheme="minorHAnsi"/>
          <w:sz w:val="22"/>
          <w:szCs w:val="22"/>
        </w:rPr>
        <w:t xml:space="preserve">throughout the </w:t>
      </w:r>
      <w:proofErr w:type="gramStart"/>
      <w:r w:rsidRPr="006B670D">
        <w:rPr>
          <w:rFonts w:asciiTheme="minorHAnsi" w:hAnsiTheme="minorHAnsi" w:cstheme="minorHAnsi"/>
          <w:sz w:val="22"/>
          <w:szCs w:val="22"/>
        </w:rPr>
        <w:t>nursery</w:t>
      </w:r>
      <w:proofErr w:type="gramEnd"/>
      <w:r w:rsidR="00E275F4" w:rsidRPr="006B670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582D224" w14:textId="77777777" w:rsidR="00E275F4" w:rsidRPr="006B670D" w:rsidRDefault="00E275F4" w:rsidP="00E275F4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6B670D">
        <w:rPr>
          <w:rFonts w:asciiTheme="minorHAnsi" w:hAnsiTheme="minorHAnsi" w:cstheme="minorHAnsi"/>
          <w:sz w:val="22"/>
          <w:szCs w:val="22"/>
        </w:rPr>
        <w:t>Regularly wash hands with hand wash and water for at least 20 seconds.</w:t>
      </w:r>
    </w:p>
    <w:p w14:paraId="46C4792F" w14:textId="77777777" w:rsidR="00E275F4" w:rsidRPr="006B670D" w:rsidRDefault="00E275F4" w:rsidP="00E275F4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6B670D">
        <w:rPr>
          <w:rFonts w:asciiTheme="minorHAnsi" w:hAnsiTheme="minorHAnsi" w:cstheme="minorHAnsi"/>
          <w:sz w:val="22"/>
          <w:szCs w:val="22"/>
        </w:rPr>
        <w:t>Regularl</w:t>
      </w:r>
      <w:r w:rsidR="002D5254" w:rsidRPr="006B670D">
        <w:rPr>
          <w:rFonts w:asciiTheme="minorHAnsi" w:hAnsiTheme="minorHAnsi" w:cstheme="minorHAnsi"/>
          <w:sz w:val="22"/>
          <w:szCs w:val="22"/>
        </w:rPr>
        <w:t>y use hand sanitiser.</w:t>
      </w:r>
    </w:p>
    <w:p w14:paraId="7A69CC33" w14:textId="77777777" w:rsidR="00E275F4" w:rsidRPr="006B670D" w:rsidRDefault="00E275F4" w:rsidP="00E275F4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6B670D">
        <w:rPr>
          <w:rFonts w:asciiTheme="minorHAnsi" w:hAnsiTheme="minorHAnsi" w:cstheme="minorHAnsi"/>
          <w:sz w:val="22"/>
          <w:szCs w:val="22"/>
        </w:rPr>
        <w:t>Cover mouth and nose when coughing or sneezing with either a bent elbow or tissue and always wash hands afterwards.</w:t>
      </w:r>
    </w:p>
    <w:p w14:paraId="47CBAF59" w14:textId="77777777" w:rsidR="00E275F4" w:rsidRPr="006B670D" w:rsidRDefault="00E275F4" w:rsidP="00E275F4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6B670D">
        <w:rPr>
          <w:rFonts w:asciiTheme="minorHAnsi" w:hAnsiTheme="minorHAnsi" w:cstheme="minorHAnsi"/>
          <w:sz w:val="22"/>
          <w:szCs w:val="22"/>
        </w:rPr>
        <w:t>Avoid close contact with others, such as handshakes and maintain a social distance of 2 meters.</w:t>
      </w:r>
    </w:p>
    <w:p w14:paraId="6C12B5AE" w14:textId="77777777" w:rsidR="006B670D" w:rsidRDefault="006B670D" w:rsidP="006B670D">
      <w:pPr>
        <w:rPr>
          <w:rFonts w:asciiTheme="minorHAnsi" w:hAnsiTheme="minorHAnsi" w:cstheme="minorHAnsi"/>
        </w:rPr>
      </w:pPr>
    </w:p>
    <w:tbl>
      <w:tblPr>
        <w:tblW w:w="9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0"/>
        <w:gridCol w:w="3408"/>
        <w:gridCol w:w="2754"/>
      </w:tblGrid>
      <w:tr w:rsidR="006B670D" w:rsidRPr="00022870" w14:paraId="3721BF22" w14:textId="77777777" w:rsidTr="001350C5">
        <w:trPr>
          <w:jc w:val="center"/>
        </w:trPr>
        <w:tc>
          <w:tcPr>
            <w:tcW w:w="3080" w:type="dxa"/>
            <w:tcBorders>
              <w:top w:val="single" w:sz="4" w:space="0" w:color="000000"/>
            </w:tcBorders>
            <w:vAlign w:val="center"/>
          </w:tcPr>
          <w:p w14:paraId="24D0D7F0" w14:textId="77777777" w:rsidR="006B670D" w:rsidRPr="00022870" w:rsidRDefault="006B670D" w:rsidP="001350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22870">
              <w:rPr>
                <w:rFonts w:eastAsia="Arial" w:cs="Arial"/>
                <w:b/>
              </w:rPr>
              <w:lastRenderedPageBreak/>
              <w:t>This policy was adopted on</w:t>
            </w:r>
          </w:p>
        </w:tc>
        <w:tc>
          <w:tcPr>
            <w:tcW w:w="3408" w:type="dxa"/>
            <w:tcBorders>
              <w:top w:val="single" w:sz="4" w:space="0" w:color="000000"/>
            </w:tcBorders>
            <w:vAlign w:val="center"/>
          </w:tcPr>
          <w:p w14:paraId="7AF8D23F" w14:textId="77777777" w:rsidR="006B670D" w:rsidRPr="00022870" w:rsidRDefault="006B670D" w:rsidP="001350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22870">
              <w:rPr>
                <w:rFonts w:eastAsia="Arial" w:cs="Arial"/>
                <w:b/>
              </w:rPr>
              <w:t>Signed on behalf of the nursery</w:t>
            </w:r>
          </w:p>
        </w:tc>
        <w:tc>
          <w:tcPr>
            <w:tcW w:w="2754" w:type="dxa"/>
            <w:tcBorders>
              <w:top w:val="single" w:sz="4" w:space="0" w:color="000000"/>
            </w:tcBorders>
            <w:vAlign w:val="center"/>
          </w:tcPr>
          <w:p w14:paraId="36A6C6B4" w14:textId="77777777" w:rsidR="006B670D" w:rsidRPr="00022870" w:rsidRDefault="006B670D" w:rsidP="001350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22870">
              <w:rPr>
                <w:rFonts w:eastAsia="Arial" w:cs="Arial"/>
                <w:b/>
              </w:rPr>
              <w:t>Date for review</w:t>
            </w:r>
          </w:p>
        </w:tc>
      </w:tr>
      <w:tr w:rsidR="006B670D" w:rsidRPr="00022870" w14:paraId="4AEA3E89" w14:textId="77777777" w:rsidTr="001350C5">
        <w:trPr>
          <w:jc w:val="center"/>
        </w:trPr>
        <w:tc>
          <w:tcPr>
            <w:tcW w:w="3080" w:type="dxa"/>
            <w:vAlign w:val="center"/>
          </w:tcPr>
          <w:p w14:paraId="24AE49BB" w14:textId="4BFC053E" w:rsidR="006B670D" w:rsidRPr="00022870" w:rsidRDefault="00764135" w:rsidP="001350C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eastAsia="Arial" w:cs="Arial"/>
                <w:i/>
              </w:rPr>
              <w:t>January 2021</w:t>
            </w:r>
          </w:p>
        </w:tc>
        <w:tc>
          <w:tcPr>
            <w:tcW w:w="3408" w:type="dxa"/>
          </w:tcPr>
          <w:p w14:paraId="4D4F3E42" w14:textId="77777777" w:rsidR="006B670D" w:rsidRPr="00A256AD" w:rsidRDefault="006B670D" w:rsidP="001350C5">
            <w:pPr>
              <w:rPr>
                <w:rFonts w:ascii="Brush Script MT" w:eastAsia="Calibri" w:hAnsi="Brush Script MT" w:cs="Calibri"/>
                <w:i/>
                <w:strike/>
                <w:sz w:val="22"/>
                <w:szCs w:val="22"/>
              </w:rPr>
            </w:pPr>
            <w:proofErr w:type="spellStart"/>
            <w:proofErr w:type="gramStart"/>
            <w:r w:rsidRPr="00A256AD">
              <w:rPr>
                <w:rFonts w:ascii="Brush Script MT" w:eastAsia="Calibri" w:hAnsi="Brush Script MT" w:cs="Calibri"/>
                <w:i/>
                <w:strike/>
                <w:sz w:val="22"/>
                <w:szCs w:val="22"/>
              </w:rPr>
              <w:t>E.Harman</w:t>
            </w:r>
            <w:proofErr w:type="spellEnd"/>
            <w:proofErr w:type="gramEnd"/>
          </w:p>
        </w:tc>
        <w:tc>
          <w:tcPr>
            <w:tcW w:w="2754" w:type="dxa"/>
          </w:tcPr>
          <w:p w14:paraId="74145412" w14:textId="40957576" w:rsidR="006B670D" w:rsidRPr="00022870" w:rsidRDefault="006B670D" w:rsidP="001350C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eastAsia="Arial" w:cs="Arial"/>
                <w:i/>
              </w:rPr>
              <w:t>January 202</w:t>
            </w:r>
            <w:r w:rsidR="00764135">
              <w:rPr>
                <w:rFonts w:eastAsia="Arial" w:cs="Arial"/>
                <w:i/>
              </w:rPr>
              <w:t>2</w:t>
            </w:r>
          </w:p>
        </w:tc>
      </w:tr>
    </w:tbl>
    <w:p w14:paraId="176DDB53" w14:textId="77777777" w:rsidR="006B670D" w:rsidRPr="006B670D" w:rsidRDefault="006B670D" w:rsidP="006B670D">
      <w:pPr>
        <w:rPr>
          <w:rFonts w:asciiTheme="minorHAnsi" w:hAnsiTheme="minorHAnsi" w:cstheme="minorHAnsi"/>
        </w:rPr>
      </w:pPr>
    </w:p>
    <w:p w14:paraId="6C83B28D" w14:textId="77777777" w:rsidR="006B670D" w:rsidRPr="006B670D" w:rsidRDefault="006B670D" w:rsidP="006B670D">
      <w:pPr>
        <w:rPr>
          <w:rFonts w:asciiTheme="minorHAnsi" w:hAnsiTheme="minorHAnsi" w:cstheme="minorHAnsi"/>
        </w:rPr>
      </w:pPr>
    </w:p>
    <w:p w14:paraId="1365BC4B" w14:textId="77777777" w:rsidR="00D12CF0" w:rsidRPr="006B670D" w:rsidRDefault="00D12CF0">
      <w:pPr>
        <w:rPr>
          <w:rFonts w:asciiTheme="minorHAnsi" w:hAnsiTheme="minorHAnsi" w:cstheme="minorHAnsi"/>
        </w:rPr>
      </w:pPr>
    </w:p>
    <w:sectPr w:rsidR="00D12CF0" w:rsidRPr="006B670D" w:rsidSect="0020741A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606" w:right="1440" w:bottom="1440" w:left="1440" w:header="0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D548B" w14:textId="77777777" w:rsidR="00EC3778" w:rsidRDefault="00EC3778">
      <w:r>
        <w:separator/>
      </w:r>
    </w:p>
  </w:endnote>
  <w:endnote w:type="continuationSeparator" w:id="0">
    <w:p w14:paraId="7ADB14E1" w14:textId="77777777" w:rsidR="00EC3778" w:rsidRDefault="00EC3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Segoe UI Semilight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Open Sans">
    <w:altName w:val="Verdana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96FE2" w14:textId="77777777" w:rsidR="000701B4" w:rsidRPr="002D5254" w:rsidRDefault="000701B4" w:rsidP="002D5254">
    <w:pPr>
      <w:pStyle w:val="p1"/>
      <w:spacing w:after="120"/>
      <w:rPr>
        <w:rFonts w:ascii="Open Sans" w:hAnsi="Open Sans"/>
        <w:b/>
        <w:bCs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F447A" w14:textId="77777777" w:rsidR="00F26734" w:rsidRDefault="00F26734" w:rsidP="00F26734">
    <w:pPr>
      <w:pStyle w:val="p1"/>
      <w:spacing w:after="120"/>
      <w:rPr>
        <w:rFonts w:ascii="Open Sans" w:hAnsi="Open Sans"/>
        <w:b/>
        <w:bCs/>
        <w:sz w:val="28"/>
        <w:szCs w:val="28"/>
      </w:rPr>
    </w:pPr>
    <w:r w:rsidRPr="009F1F7C">
      <w:rPr>
        <w:rFonts w:ascii="Arial" w:hAnsi="Arial" w:cs="Arial"/>
        <w:noProof/>
        <w:sz w:val="18"/>
        <w:szCs w:val="18"/>
        <w:vertAlign w:val="subscript"/>
      </w:rPr>
      <w:drawing>
        <wp:anchor distT="0" distB="0" distL="114300" distR="114300" simplePos="0" relativeHeight="251662848" behindDoc="1" locked="0" layoutInCell="1" allowOverlap="1" wp14:anchorId="495CD1AB" wp14:editId="08E4629E">
          <wp:simplePos x="0" y="0"/>
          <wp:positionH relativeFrom="margin">
            <wp:posOffset>3659505</wp:posOffset>
          </wp:positionH>
          <wp:positionV relativeFrom="paragraph">
            <wp:posOffset>182880</wp:posOffset>
          </wp:positionV>
          <wp:extent cx="1022350" cy="64452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SPCA_DISTRICT_CREATED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350" cy="644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23E80">
      <w:rPr>
        <w:rFonts w:ascii="Open Sans" w:hAnsi="Open Sans"/>
        <w:b/>
        <w:bCs/>
        <w:sz w:val="28"/>
        <w:szCs w:val="28"/>
      </w:rPr>
      <w:t>Helping, healing, homing since 1887</w:t>
    </w:r>
  </w:p>
  <w:p w14:paraId="5B12DB41" w14:textId="77777777" w:rsidR="00F26734" w:rsidRPr="00481684" w:rsidRDefault="00F26734" w:rsidP="00F26734">
    <w:pPr>
      <w:pStyle w:val="p1"/>
      <w:spacing w:before="120"/>
      <w:rPr>
        <w:rFonts w:ascii="Open Sans" w:hAnsi="Open Sans" w:cs="Arial"/>
        <w:sz w:val="13"/>
        <w:szCs w:val="13"/>
        <w:vertAlign w:val="subscript"/>
      </w:rPr>
    </w:pPr>
    <w:r w:rsidRPr="009F1F7C">
      <w:rPr>
        <w:rFonts w:ascii="Arial" w:hAnsi="Arial" w:cs="Arial"/>
        <w:noProof/>
        <w:sz w:val="18"/>
        <w:szCs w:val="18"/>
        <w:vertAlign w:val="subscript"/>
      </w:rPr>
      <w:drawing>
        <wp:anchor distT="0" distB="0" distL="114300" distR="114300" simplePos="0" relativeHeight="251663872" behindDoc="0" locked="0" layoutInCell="1" allowOverlap="1" wp14:anchorId="3CA8048A" wp14:editId="14C3045E">
          <wp:simplePos x="0" y="0"/>
          <wp:positionH relativeFrom="column">
            <wp:posOffset>4739005</wp:posOffset>
          </wp:positionH>
          <wp:positionV relativeFrom="paragraph">
            <wp:posOffset>5080</wp:posOffset>
          </wp:positionV>
          <wp:extent cx="1417320" cy="433070"/>
          <wp:effectExtent l="0" t="0" r="508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R_RegLogo_H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7320" cy="433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B3480">
      <w:rPr>
        <w:rFonts w:ascii="Open Sans" w:hAnsi="Open Sans"/>
        <w:sz w:val="13"/>
        <w:szCs w:val="13"/>
      </w:rPr>
      <w:t xml:space="preserve">Bristol Animal Rescue Centre and Bristol A.R.C. are the working names for </w:t>
    </w:r>
    <w:r w:rsidRPr="000B3480">
      <w:rPr>
        <w:rFonts w:ascii="Open Sans" w:hAnsi="Open Sans"/>
        <w:sz w:val="13"/>
        <w:szCs w:val="13"/>
      </w:rPr>
      <w:br/>
      <w:t xml:space="preserve">RSPCA Bristol &amp; District Branch (a charity registered in England &amp; Wales 205858). </w:t>
    </w:r>
    <w:r w:rsidRPr="000B3480">
      <w:rPr>
        <w:rFonts w:ascii="Open Sans" w:hAnsi="Open Sans"/>
        <w:sz w:val="13"/>
        <w:szCs w:val="13"/>
      </w:rPr>
      <w:br/>
      <w:t xml:space="preserve">Funds raised may be used at the discretion of the Branch Trustees to support the </w:t>
    </w:r>
    <w:r w:rsidRPr="000B3480">
      <w:rPr>
        <w:rFonts w:ascii="Open Sans" w:hAnsi="Open Sans"/>
        <w:sz w:val="13"/>
        <w:szCs w:val="13"/>
      </w:rPr>
      <w:br/>
      <w:t>work of Bristol Dogs and Cats Home (a charity registered in England &amp; Wales 205858-1).</w:t>
    </w:r>
  </w:p>
  <w:p w14:paraId="7D722BC5" w14:textId="77777777" w:rsidR="00F26734" w:rsidRDefault="00F267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DC438" w14:textId="77777777" w:rsidR="00EC3778" w:rsidRDefault="00EC3778">
      <w:r>
        <w:separator/>
      </w:r>
    </w:p>
  </w:footnote>
  <w:footnote w:type="continuationSeparator" w:id="0">
    <w:p w14:paraId="6A7F4184" w14:textId="77777777" w:rsidR="00EC3778" w:rsidRDefault="00EC37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19" w:type="dxa"/>
      <w:jc w:val="center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1406"/>
      <w:gridCol w:w="2286"/>
      <w:gridCol w:w="1127"/>
    </w:tblGrid>
    <w:tr w:rsidR="0020741A" w14:paraId="6C3427B8" w14:textId="77777777" w:rsidTr="0020741A">
      <w:trPr>
        <w:trHeight w:val="1643"/>
        <w:jc w:val="center"/>
      </w:trPr>
      <w:tc>
        <w:tcPr>
          <w:tcW w:w="1856" w:type="dxa"/>
        </w:tcPr>
        <w:p w14:paraId="78FACE88" w14:textId="130C495D" w:rsidR="00DE3A19" w:rsidRPr="00146755" w:rsidRDefault="00DE3A19" w:rsidP="00146755">
          <w:pPr>
            <w:ind w:left="213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491" w:type="dxa"/>
        </w:tcPr>
        <w:p w14:paraId="48D22CAC" w14:textId="2078A735" w:rsidR="00DE3A19" w:rsidRDefault="0020741A" w:rsidP="00DE3A19">
          <w:pPr>
            <w:pStyle w:val="Header"/>
            <w:tabs>
              <w:tab w:val="clear" w:pos="4153"/>
              <w:tab w:val="clear" w:pos="8306"/>
            </w:tabs>
          </w:pPr>
          <w:r>
            <w:rPr>
              <w:rFonts w:ascii="Arial" w:hAnsi="Arial"/>
              <w:b/>
              <w:noProof/>
              <w:sz w:val="16"/>
              <w:szCs w:val="16"/>
            </w:rPr>
            <w:drawing>
              <wp:anchor distT="0" distB="0" distL="114300" distR="114300" simplePos="0" relativeHeight="251666944" behindDoc="1" locked="0" layoutInCell="1" allowOverlap="1" wp14:anchorId="291CAB22" wp14:editId="167F4C49">
                <wp:simplePos x="0" y="0"/>
                <wp:positionH relativeFrom="column">
                  <wp:posOffset>-68580</wp:posOffset>
                </wp:positionH>
                <wp:positionV relativeFrom="paragraph">
                  <wp:posOffset>281305</wp:posOffset>
                </wp:positionV>
                <wp:extent cx="1314450" cy="1314450"/>
                <wp:effectExtent l="0" t="0" r="0" b="0"/>
                <wp:wrapTight wrapText="bothSides">
                  <wp:wrapPolygon edited="0">
                    <wp:start x="0" y="0"/>
                    <wp:lineTo x="0" y="21287"/>
                    <wp:lineTo x="21287" y="21287"/>
                    <wp:lineTo x="21287" y="0"/>
                    <wp:lineTo x="0" y="0"/>
                  </wp:wrapPolygon>
                </wp:wrapTight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31445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72" w:type="dxa"/>
        </w:tcPr>
        <w:p w14:paraId="1FC5394E" w14:textId="77730708" w:rsidR="0020741A" w:rsidRPr="00146755" w:rsidRDefault="0020741A" w:rsidP="0020741A">
          <w:pPr>
            <w:jc w:val="center"/>
            <w:rPr>
              <w:rFonts w:ascii="Open Sans" w:hAnsi="Open Sans" w:cs="Arial"/>
              <w:color w:val="000000" w:themeColor="text1"/>
              <w:sz w:val="16"/>
              <w:szCs w:val="16"/>
            </w:rPr>
          </w:pPr>
        </w:p>
      </w:tc>
    </w:tr>
    <w:tr w:rsidR="0020741A" w14:paraId="5C804798" w14:textId="77777777" w:rsidTr="0020741A">
      <w:trPr>
        <w:trHeight w:val="1643"/>
        <w:jc w:val="center"/>
      </w:trPr>
      <w:tc>
        <w:tcPr>
          <w:tcW w:w="1856" w:type="dxa"/>
          <w:tcBorders>
            <w:bottom w:val="nil"/>
          </w:tcBorders>
        </w:tcPr>
        <w:p w14:paraId="4957A5AC" w14:textId="38D00C67" w:rsidR="0020741A" w:rsidRPr="00146755" w:rsidRDefault="0020741A" w:rsidP="0020741A">
          <w:pPr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491" w:type="dxa"/>
          <w:tcBorders>
            <w:bottom w:val="nil"/>
          </w:tcBorders>
        </w:tcPr>
        <w:p w14:paraId="427B9F56" w14:textId="43FF926C" w:rsidR="0020741A" w:rsidRDefault="0020741A" w:rsidP="00DE3A19">
          <w:pPr>
            <w:pStyle w:val="Header"/>
            <w:tabs>
              <w:tab w:val="clear" w:pos="4153"/>
              <w:tab w:val="clear" w:pos="8306"/>
            </w:tabs>
          </w:pPr>
        </w:p>
      </w:tc>
      <w:tc>
        <w:tcPr>
          <w:tcW w:w="1472" w:type="dxa"/>
          <w:tcBorders>
            <w:bottom w:val="nil"/>
          </w:tcBorders>
        </w:tcPr>
        <w:p w14:paraId="1B9C76A5" w14:textId="77777777" w:rsidR="0020741A" w:rsidRDefault="0020741A" w:rsidP="00146755">
          <w:pPr>
            <w:jc w:val="right"/>
            <w:rPr>
              <w:rFonts w:ascii="Open Sans" w:hAnsi="Open Sans" w:cs="Arial"/>
              <w:color w:val="000000" w:themeColor="text1"/>
              <w:sz w:val="16"/>
              <w:szCs w:val="16"/>
            </w:rPr>
          </w:pPr>
        </w:p>
      </w:tc>
    </w:tr>
  </w:tbl>
  <w:p w14:paraId="27E4BB80" w14:textId="5EC8941B" w:rsidR="00454D97" w:rsidRPr="00454D97" w:rsidRDefault="00454D97" w:rsidP="0014675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08" w:type="dxa"/>
      <w:jc w:val="center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3777"/>
      <w:gridCol w:w="3034"/>
      <w:gridCol w:w="2997"/>
    </w:tblGrid>
    <w:tr w:rsidR="005A7931" w14:paraId="3D1D7DC6" w14:textId="77777777" w:rsidTr="00A52C88">
      <w:trPr>
        <w:trHeight w:val="2408"/>
        <w:jc w:val="center"/>
      </w:trPr>
      <w:tc>
        <w:tcPr>
          <w:tcW w:w="3777" w:type="dxa"/>
          <w:tcBorders>
            <w:bottom w:val="nil"/>
          </w:tcBorders>
        </w:tcPr>
        <w:p w14:paraId="43FA0027" w14:textId="77777777" w:rsidR="005A7931" w:rsidRDefault="005A7931" w:rsidP="005A7931">
          <w:pPr>
            <w:ind w:left="213"/>
            <w:rPr>
              <w:rFonts w:ascii="Arial" w:hAnsi="Arial"/>
              <w:b/>
              <w:sz w:val="16"/>
              <w:szCs w:val="16"/>
            </w:rPr>
          </w:pPr>
          <w:r>
            <w:rPr>
              <w:rFonts w:ascii="Arial" w:hAnsi="Arial"/>
              <w:b/>
              <w:noProof/>
              <w:color w:val="003366"/>
              <w:sz w:val="16"/>
              <w:szCs w:val="16"/>
            </w:rPr>
            <w:drawing>
              <wp:anchor distT="0" distB="0" distL="114300" distR="114300" simplePos="0" relativeHeight="251665920" behindDoc="1" locked="0" layoutInCell="1" allowOverlap="1" wp14:anchorId="02C79CF6" wp14:editId="3EDD42EA">
                <wp:simplePos x="0" y="0"/>
                <wp:positionH relativeFrom="column">
                  <wp:posOffset>-46990</wp:posOffset>
                </wp:positionH>
                <wp:positionV relativeFrom="paragraph">
                  <wp:posOffset>113030</wp:posOffset>
                </wp:positionV>
                <wp:extent cx="1259448" cy="1316736"/>
                <wp:effectExtent l="0" t="0" r="10795" b="4445"/>
                <wp:wrapThrough wrapText="bothSides">
                  <wp:wrapPolygon edited="0">
                    <wp:start x="0" y="0"/>
                    <wp:lineTo x="0" y="21256"/>
                    <wp:lineTo x="21349" y="21256"/>
                    <wp:lineTo x="21349" y="0"/>
                    <wp:lineTo x="0" y="0"/>
                  </wp:wrapPolygon>
                </wp:wrapThrough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New logo-Large-our colo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9448" cy="1316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8E4AAA9" w14:textId="77777777" w:rsidR="005A7931" w:rsidRDefault="005A7931" w:rsidP="005A7931">
          <w:pPr>
            <w:ind w:left="213"/>
            <w:rPr>
              <w:rFonts w:ascii="Arial" w:hAnsi="Arial"/>
              <w:b/>
              <w:sz w:val="16"/>
              <w:szCs w:val="16"/>
            </w:rPr>
          </w:pPr>
        </w:p>
        <w:p w14:paraId="27741513" w14:textId="77777777" w:rsidR="005A7931" w:rsidRDefault="005A7931" w:rsidP="005A7931">
          <w:pPr>
            <w:ind w:left="213"/>
            <w:rPr>
              <w:rFonts w:ascii="Arial" w:hAnsi="Arial"/>
              <w:b/>
              <w:sz w:val="16"/>
              <w:szCs w:val="16"/>
            </w:rPr>
          </w:pPr>
        </w:p>
        <w:p w14:paraId="2B594129" w14:textId="77777777" w:rsidR="005A7931" w:rsidRDefault="005A7931" w:rsidP="005A7931">
          <w:pPr>
            <w:ind w:left="213"/>
            <w:rPr>
              <w:rFonts w:ascii="Arial" w:hAnsi="Arial"/>
              <w:b/>
              <w:sz w:val="16"/>
              <w:szCs w:val="16"/>
            </w:rPr>
          </w:pPr>
        </w:p>
        <w:p w14:paraId="1A2591C5" w14:textId="77777777" w:rsidR="005A7931" w:rsidRDefault="005A7931" w:rsidP="005A7931">
          <w:pPr>
            <w:ind w:left="213"/>
            <w:rPr>
              <w:rFonts w:ascii="Arial" w:hAnsi="Arial"/>
              <w:b/>
              <w:sz w:val="16"/>
              <w:szCs w:val="16"/>
            </w:rPr>
          </w:pPr>
        </w:p>
        <w:p w14:paraId="2E55FE2C" w14:textId="77777777" w:rsidR="005A7931" w:rsidRDefault="005A7931" w:rsidP="005A7931">
          <w:pPr>
            <w:ind w:left="213"/>
            <w:rPr>
              <w:rFonts w:ascii="Arial" w:hAnsi="Arial"/>
              <w:b/>
              <w:sz w:val="16"/>
              <w:szCs w:val="16"/>
            </w:rPr>
          </w:pPr>
        </w:p>
        <w:p w14:paraId="34049C07" w14:textId="77777777" w:rsidR="005A7931" w:rsidRDefault="005A7931" w:rsidP="005A7931">
          <w:pPr>
            <w:ind w:left="213"/>
            <w:rPr>
              <w:rFonts w:ascii="Arial" w:hAnsi="Arial"/>
              <w:b/>
              <w:sz w:val="16"/>
              <w:szCs w:val="16"/>
            </w:rPr>
          </w:pPr>
        </w:p>
        <w:p w14:paraId="2FE27B4E" w14:textId="77777777" w:rsidR="005A7931" w:rsidRDefault="005A7931" w:rsidP="005A7931">
          <w:pPr>
            <w:ind w:left="213"/>
            <w:rPr>
              <w:rFonts w:ascii="Arial" w:hAnsi="Arial"/>
              <w:b/>
              <w:sz w:val="16"/>
              <w:szCs w:val="16"/>
            </w:rPr>
          </w:pPr>
        </w:p>
        <w:p w14:paraId="1EA1331C" w14:textId="77777777" w:rsidR="005A7931" w:rsidRDefault="005A7931" w:rsidP="005A7931">
          <w:pPr>
            <w:ind w:left="213"/>
            <w:rPr>
              <w:rFonts w:ascii="Arial" w:hAnsi="Arial"/>
              <w:b/>
              <w:sz w:val="16"/>
              <w:szCs w:val="16"/>
            </w:rPr>
          </w:pPr>
        </w:p>
        <w:p w14:paraId="29326F7F" w14:textId="77777777" w:rsidR="005A7931" w:rsidRDefault="005A7931" w:rsidP="005A7931">
          <w:pPr>
            <w:ind w:left="213"/>
            <w:rPr>
              <w:rFonts w:ascii="Arial" w:hAnsi="Arial"/>
              <w:b/>
              <w:sz w:val="16"/>
              <w:szCs w:val="16"/>
            </w:rPr>
          </w:pPr>
        </w:p>
        <w:p w14:paraId="0EEC2911" w14:textId="77777777" w:rsidR="005A7931" w:rsidRPr="00ED59AB" w:rsidRDefault="005A7931" w:rsidP="005A7931">
          <w:pPr>
            <w:rPr>
              <w:rFonts w:ascii="Arial" w:hAnsi="Arial"/>
              <w:b/>
              <w:color w:val="003366"/>
              <w:sz w:val="8"/>
              <w:szCs w:val="8"/>
            </w:rPr>
          </w:pPr>
        </w:p>
        <w:p w14:paraId="14F0210F" w14:textId="77777777" w:rsidR="005A7931" w:rsidRDefault="005A7931" w:rsidP="005A7931">
          <w:pPr>
            <w:ind w:left="213"/>
            <w:rPr>
              <w:rFonts w:ascii="Arial" w:hAnsi="Arial"/>
              <w:b/>
              <w:sz w:val="4"/>
              <w:szCs w:val="4"/>
            </w:rPr>
          </w:pPr>
        </w:p>
      </w:tc>
      <w:tc>
        <w:tcPr>
          <w:tcW w:w="3034" w:type="dxa"/>
          <w:tcBorders>
            <w:bottom w:val="nil"/>
          </w:tcBorders>
        </w:tcPr>
        <w:p w14:paraId="5B30F28C" w14:textId="77777777" w:rsidR="005A7931" w:rsidRDefault="005A7931" w:rsidP="005A7931">
          <w:pPr>
            <w:pStyle w:val="Header"/>
            <w:tabs>
              <w:tab w:val="clear" w:pos="4153"/>
              <w:tab w:val="clear" w:pos="8306"/>
            </w:tabs>
          </w:pPr>
        </w:p>
      </w:tc>
      <w:tc>
        <w:tcPr>
          <w:tcW w:w="2997" w:type="dxa"/>
          <w:tcBorders>
            <w:bottom w:val="nil"/>
          </w:tcBorders>
        </w:tcPr>
        <w:p w14:paraId="7FD5C43D" w14:textId="77777777" w:rsidR="005A7931" w:rsidRDefault="005A7931" w:rsidP="005A7931">
          <w:pPr>
            <w:jc w:val="right"/>
            <w:rPr>
              <w:rFonts w:ascii="Open Sans" w:hAnsi="Open Sans" w:cs="Arial"/>
              <w:color w:val="000000" w:themeColor="text1"/>
              <w:sz w:val="16"/>
              <w:szCs w:val="16"/>
            </w:rPr>
          </w:pPr>
          <w:r>
            <w:rPr>
              <w:rFonts w:ascii="Open Sans" w:hAnsi="Open Sans" w:cs="Arial"/>
              <w:color w:val="000000" w:themeColor="text1"/>
              <w:sz w:val="16"/>
              <w:szCs w:val="16"/>
            </w:rPr>
            <w:t>Bristol A.R.C. Clinic</w:t>
          </w:r>
        </w:p>
        <w:p w14:paraId="46D66121" w14:textId="77777777" w:rsidR="005A7931" w:rsidRPr="004A5E25" w:rsidRDefault="005A7931" w:rsidP="005A7931">
          <w:pPr>
            <w:jc w:val="right"/>
            <w:rPr>
              <w:rFonts w:ascii="Open Sans" w:hAnsi="Open Sans" w:cs="Arial"/>
              <w:color w:val="000000" w:themeColor="text1"/>
              <w:sz w:val="16"/>
              <w:szCs w:val="16"/>
            </w:rPr>
          </w:pPr>
          <w:r w:rsidRPr="004A5E25">
            <w:rPr>
              <w:rFonts w:ascii="Open Sans" w:hAnsi="Open Sans" w:cs="Arial"/>
              <w:color w:val="000000" w:themeColor="text1"/>
              <w:sz w:val="16"/>
              <w:szCs w:val="16"/>
            </w:rPr>
            <w:t>48 Albert Road</w:t>
          </w:r>
        </w:p>
        <w:p w14:paraId="29590A54" w14:textId="77777777" w:rsidR="005A7931" w:rsidRPr="004A5E25" w:rsidRDefault="005A7931" w:rsidP="005A7931">
          <w:pPr>
            <w:jc w:val="right"/>
            <w:rPr>
              <w:rFonts w:ascii="Open Sans" w:hAnsi="Open Sans" w:cs="Arial"/>
              <w:color w:val="000000" w:themeColor="text1"/>
              <w:sz w:val="16"/>
              <w:szCs w:val="16"/>
            </w:rPr>
          </w:pPr>
          <w:r w:rsidRPr="004A5E25">
            <w:rPr>
              <w:rFonts w:ascii="Open Sans" w:hAnsi="Open Sans" w:cs="Arial"/>
              <w:color w:val="000000" w:themeColor="text1"/>
              <w:sz w:val="16"/>
              <w:szCs w:val="16"/>
            </w:rPr>
            <w:t>St. Philips</w:t>
          </w:r>
        </w:p>
        <w:p w14:paraId="57EDFC1A" w14:textId="77777777" w:rsidR="005A7931" w:rsidRPr="004A5E25" w:rsidRDefault="005A7931" w:rsidP="005A7931">
          <w:pPr>
            <w:jc w:val="right"/>
            <w:rPr>
              <w:rFonts w:ascii="Open Sans" w:hAnsi="Open Sans" w:cs="Arial"/>
              <w:color w:val="000000" w:themeColor="text1"/>
              <w:sz w:val="16"/>
              <w:szCs w:val="16"/>
            </w:rPr>
          </w:pPr>
          <w:r w:rsidRPr="004A5E25">
            <w:rPr>
              <w:rFonts w:ascii="Open Sans" w:hAnsi="Open Sans" w:cs="Arial"/>
              <w:color w:val="000000" w:themeColor="text1"/>
              <w:sz w:val="16"/>
              <w:szCs w:val="16"/>
            </w:rPr>
            <w:t>Bristol</w:t>
          </w:r>
        </w:p>
        <w:p w14:paraId="5FED4523" w14:textId="77777777" w:rsidR="005A7931" w:rsidRPr="004A5E25" w:rsidRDefault="005A7931" w:rsidP="005A7931">
          <w:pPr>
            <w:jc w:val="right"/>
            <w:rPr>
              <w:rFonts w:ascii="Open Sans" w:hAnsi="Open Sans" w:cs="Arial"/>
              <w:color w:val="000000" w:themeColor="text1"/>
              <w:sz w:val="16"/>
              <w:szCs w:val="16"/>
            </w:rPr>
          </w:pPr>
          <w:r w:rsidRPr="004A5E25">
            <w:rPr>
              <w:rFonts w:ascii="Open Sans" w:hAnsi="Open Sans" w:cs="Arial"/>
              <w:color w:val="000000" w:themeColor="text1"/>
              <w:sz w:val="16"/>
              <w:szCs w:val="16"/>
            </w:rPr>
            <w:t>BS2 OXA</w:t>
          </w:r>
        </w:p>
        <w:p w14:paraId="2C824BCC" w14:textId="77777777" w:rsidR="005A7931" w:rsidRDefault="005A7931" w:rsidP="005A7931">
          <w:pPr>
            <w:jc w:val="right"/>
            <w:rPr>
              <w:rFonts w:ascii="Open Sans" w:hAnsi="Open Sans" w:cs="Arial"/>
              <w:color w:val="000000" w:themeColor="text1"/>
              <w:sz w:val="16"/>
              <w:szCs w:val="16"/>
            </w:rPr>
          </w:pPr>
          <w:r>
            <w:rPr>
              <w:rFonts w:ascii="Open Sans" w:hAnsi="Open Sans" w:cs="Arial"/>
              <w:color w:val="000000" w:themeColor="text1"/>
              <w:sz w:val="16"/>
              <w:szCs w:val="16"/>
            </w:rPr>
            <w:t>Tel: 0117 9724567</w:t>
          </w:r>
        </w:p>
        <w:p w14:paraId="1DA2A329" w14:textId="77777777" w:rsidR="005A7931" w:rsidRDefault="005A7931" w:rsidP="005A7931">
          <w:pPr>
            <w:jc w:val="right"/>
            <w:rPr>
              <w:rFonts w:ascii="Open Sans" w:hAnsi="Open Sans" w:cs="Arial"/>
              <w:color w:val="000000" w:themeColor="text1"/>
              <w:sz w:val="16"/>
              <w:szCs w:val="16"/>
            </w:rPr>
          </w:pPr>
          <w:r>
            <w:rPr>
              <w:rFonts w:ascii="Open Sans" w:hAnsi="Open Sans" w:cs="Arial"/>
              <w:color w:val="000000" w:themeColor="text1"/>
              <w:sz w:val="16"/>
              <w:szCs w:val="16"/>
            </w:rPr>
            <w:t>Fax: 0117 9710678</w:t>
          </w:r>
        </w:p>
        <w:p w14:paraId="035A0B67" w14:textId="77777777" w:rsidR="005A7931" w:rsidRPr="004A5E25" w:rsidRDefault="005A7931" w:rsidP="005A7931">
          <w:pPr>
            <w:jc w:val="right"/>
            <w:rPr>
              <w:rFonts w:ascii="Open Sans" w:hAnsi="Open Sans" w:cs="Arial"/>
              <w:color w:val="000000" w:themeColor="text1"/>
              <w:sz w:val="16"/>
              <w:szCs w:val="16"/>
            </w:rPr>
          </w:pPr>
        </w:p>
        <w:p w14:paraId="3074280A" w14:textId="77777777" w:rsidR="005A7931" w:rsidRPr="004A5E25" w:rsidRDefault="005A7931" w:rsidP="005A7931">
          <w:pPr>
            <w:jc w:val="right"/>
            <w:rPr>
              <w:rFonts w:ascii="Open Sans" w:hAnsi="Open Sans" w:cs="Arial"/>
              <w:color w:val="000000" w:themeColor="text1"/>
              <w:sz w:val="16"/>
              <w:szCs w:val="16"/>
            </w:rPr>
          </w:pPr>
        </w:p>
        <w:p w14:paraId="7330D541" w14:textId="77777777" w:rsidR="005A7931" w:rsidRPr="004A5E25" w:rsidRDefault="005A7931" w:rsidP="005A7931">
          <w:pPr>
            <w:jc w:val="right"/>
            <w:rPr>
              <w:rFonts w:ascii="Open Sans" w:hAnsi="Open Sans"/>
              <w:color w:val="000000" w:themeColor="text1"/>
              <w:sz w:val="16"/>
              <w:szCs w:val="16"/>
            </w:rPr>
          </w:pPr>
          <w:r w:rsidRPr="004A5E25">
            <w:rPr>
              <w:rFonts w:ascii="Open Sans" w:hAnsi="Open Sans"/>
              <w:color w:val="000000" w:themeColor="text1"/>
              <w:sz w:val="16"/>
              <w:szCs w:val="16"/>
            </w:rPr>
            <w:t>Chairman: Philippa Carey</w:t>
          </w:r>
        </w:p>
        <w:p w14:paraId="337225B6" w14:textId="77777777" w:rsidR="005A7931" w:rsidRPr="004026A6" w:rsidRDefault="005A7931" w:rsidP="005A7931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4A5E25">
            <w:rPr>
              <w:rFonts w:ascii="Open Sans" w:hAnsi="Open Sans"/>
              <w:color w:val="000000" w:themeColor="text1"/>
              <w:sz w:val="16"/>
              <w:szCs w:val="16"/>
            </w:rPr>
            <w:t>President: Jonathan P. Parker</w:t>
          </w:r>
        </w:p>
      </w:tc>
    </w:tr>
  </w:tbl>
  <w:p w14:paraId="2F6EF9C9" w14:textId="77777777" w:rsidR="00F26734" w:rsidRDefault="00F267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6548"/>
    <w:multiLevelType w:val="hybridMultilevel"/>
    <w:tmpl w:val="93326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01480"/>
    <w:multiLevelType w:val="hybridMultilevel"/>
    <w:tmpl w:val="35B23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C296A"/>
    <w:multiLevelType w:val="hybridMultilevel"/>
    <w:tmpl w:val="E4508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983787"/>
    <w:multiLevelType w:val="hybridMultilevel"/>
    <w:tmpl w:val="EBB88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A2CB4"/>
    <w:multiLevelType w:val="hybridMultilevel"/>
    <w:tmpl w:val="82F44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E32D4E"/>
    <w:multiLevelType w:val="hybridMultilevel"/>
    <w:tmpl w:val="AD38B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D43"/>
    <w:rsid w:val="00034A37"/>
    <w:rsid w:val="00053A80"/>
    <w:rsid w:val="000701B4"/>
    <w:rsid w:val="00075E8C"/>
    <w:rsid w:val="000B3480"/>
    <w:rsid w:val="000F0561"/>
    <w:rsid w:val="00123E80"/>
    <w:rsid w:val="00132D98"/>
    <w:rsid w:val="00146755"/>
    <w:rsid w:val="00192B7C"/>
    <w:rsid w:val="001F26CC"/>
    <w:rsid w:val="0020741A"/>
    <w:rsid w:val="00221A9E"/>
    <w:rsid w:val="002431E9"/>
    <w:rsid w:val="00270A27"/>
    <w:rsid w:val="00286B5D"/>
    <w:rsid w:val="002D5254"/>
    <w:rsid w:val="002E0C46"/>
    <w:rsid w:val="00321A98"/>
    <w:rsid w:val="003231B9"/>
    <w:rsid w:val="003B6763"/>
    <w:rsid w:val="003D0487"/>
    <w:rsid w:val="003F4B19"/>
    <w:rsid w:val="004026A6"/>
    <w:rsid w:val="00404C3F"/>
    <w:rsid w:val="00413581"/>
    <w:rsid w:val="0043396D"/>
    <w:rsid w:val="004456F2"/>
    <w:rsid w:val="00454D97"/>
    <w:rsid w:val="00466C3C"/>
    <w:rsid w:val="00493E2B"/>
    <w:rsid w:val="004A5E25"/>
    <w:rsid w:val="004C3BCF"/>
    <w:rsid w:val="004F5B02"/>
    <w:rsid w:val="00552282"/>
    <w:rsid w:val="005612F5"/>
    <w:rsid w:val="00594FD9"/>
    <w:rsid w:val="005A7931"/>
    <w:rsid w:val="005C1D6D"/>
    <w:rsid w:val="005F7541"/>
    <w:rsid w:val="006042C7"/>
    <w:rsid w:val="00647BE6"/>
    <w:rsid w:val="00685F79"/>
    <w:rsid w:val="006B10F8"/>
    <w:rsid w:val="006B670D"/>
    <w:rsid w:val="006C431A"/>
    <w:rsid w:val="00734451"/>
    <w:rsid w:val="00764135"/>
    <w:rsid w:val="007C1610"/>
    <w:rsid w:val="007D3B4D"/>
    <w:rsid w:val="00804F63"/>
    <w:rsid w:val="00870180"/>
    <w:rsid w:val="0088349C"/>
    <w:rsid w:val="008A731A"/>
    <w:rsid w:val="008C5D87"/>
    <w:rsid w:val="00935196"/>
    <w:rsid w:val="009502B0"/>
    <w:rsid w:val="00954F15"/>
    <w:rsid w:val="00961077"/>
    <w:rsid w:val="009F1F7C"/>
    <w:rsid w:val="00AA65C9"/>
    <w:rsid w:val="00B067E8"/>
    <w:rsid w:val="00B16D5D"/>
    <w:rsid w:val="00B43139"/>
    <w:rsid w:val="00B5696E"/>
    <w:rsid w:val="00C20DAD"/>
    <w:rsid w:val="00C34D43"/>
    <w:rsid w:val="00C601EB"/>
    <w:rsid w:val="00D006ED"/>
    <w:rsid w:val="00D0794C"/>
    <w:rsid w:val="00D12CF0"/>
    <w:rsid w:val="00D3509C"/>
    <w:rsid w:val="00DE3A19"/>
    <w:rsid w:val="00E00A57"/>
    <w:rsid w:val="00E275F4"/>
    <w:rsid w:val="00E3179D"/>
    <w:rsid w:val="00E87D6D"/>
    <w:rsid w:val="00EC3778"/>
    <w:rsid w:val="00ED59AB"/>
    <w:rsid w:val="00ED5E8C"/>
    <w:rsid w:val="00F108D4"/>
    <w:rsid w:val="00F26734"/>
    <w:rsid w:val="00F34C04"/>
    <w:rsid w:val="00F5733B"/>
    <w:rsid w:val="00FB6931"/>
    <w:rsid w:val="00FC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888C22"/>
  <w15:docId w15:val="{9144B048-6D21-42AA-89E7-5095F5545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5E8C"/>
    <w:rPr>
      <w:rFonts w:ascii="Verdana" w:hAnsi="Verdana"/>
    </w:rPr>
  </w:style>
  <w:style w:type="paragraph" w:styleId="Heading1">
    <w:name w:val="heading 1"/>
    <w:basedOn w:val="Normal"/>
    <w:next w:val="Normal"/>
    <w:qFormat/>
    <w:rsid w:val="00075E8C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075E8C"/>
    <w:pPr>
      <w:keepNext/>
      <w:outlineLvl w:val="1"/>
    </w:pPr>
    <w:rPr>
      <w:rFonts w:ascii="Tahoma" w:hAnsi="Tahoma" w:cs="Tahom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75E8C"/>
    <w:rPr>
      <w:color w:val="0000FF"/>
      <w:u w:val="single"/>
    </w:rPr>
  </w:style>
  <w:style w:type="character" w:styleId="FollowedHyperlink">
    <w:name w:val="FollowedHyperlink"/>
    <w:rsid w:val="00075E8C"/>
    <w:rPr>
      <w:color w:val="800080"/>
      <w:u w:val="single"/>
    </w:rPr>
  </w:style>
  <w:style w:type="paragraph" w:styleId="Header">
    <w:name w:val="header"/>
    <w:basedOn w:val="Normal"/>
    <w:link w:val="HeaderChar"/>
    <w:rsid w:val="00075E8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75E8C"/>
    <w:pPr>
      <w:tabs>
        <w:tab w:val="center" w:pos="4153"/>
        <w:tab w:val="right" w:pos="8306"/>
      </w:tabs>
    </w:pPr>
  </w:style>
  <w:style w:type="paragraph" w:styleId="List">
    <w:name w:val="List"/>
    <w:basedOn w:val="Normal"/>
    <w:rsid w:val="00075E8C"/>
    <w:pPr>
      <w:ind w:left="283" w:hanging="283"/>
    </w:pPr>
    <w:rPr>
      <w:rFonts w:ascii="Arial" w:hAnsi="Arial" w:cs="Arial"/>
      <w:sz w:val="22"/>
      <w:szCs w:val="22"/>
      <w:lang w:eastAsia="en-US"/>
    </w:rPr>
  </w:style>
  <w:style w:type="paragraph" w:styleId="BalloonText">
    <w:name w:val="Balloon Text"/>
    <w:basedOn w:val="Normal"/>
    <w:semiHidden/>
    <w:rsid w:val="00270A27"/>
    <w:rPr>
      <w:rFonts w:ascii="Tahoma" w:hAnsi="Tahoma" w:cs="Tahoma"/>
      <w:sz w:val="16"/>
      <w:szCs w:val="16"/>
    </w:rPr>
  </w:style>
  <w:style w:type="paragraph" w:customStyle="1" w:styleId="p1">
    <w:name w:val="p1"/>
    <w:basedOn w:val="Normal"/>
    <w:rsid w:val="009F1F7C"/>
    <w:pPr>
      <w:spacing w:after="510"/>
    </w:pPr>
    <w:rPr>
      <w:rFonts w:ascii="Open Sans Light" w:hAnsi="Open Sans Light"/>
      <w:sz w:val="8"/>
      <w:szCs w:val="8"/>
    </w:rPr>
  </w:style>
  <w:style w:type="character" w:customStyle="1" w:styleId="apple-converted-space">
    <w:name w:val="apple-converted-space"/>
    <w:basedOn w:val="DefaultParagraphFont"/>
    <w:rsid w:val="009F1F7C"/>
  </w:style>
  <w:style w:type="paragraph" w:customStyle="1" w:styleId="p2">
    <w:name w:val="p2"/>
    <w:basedOn w:val="Normal"/>
    <w:rsid w:val="00454D97"/>
    <w:pPr>
      <w:spacing w:after="239"/>
    </w:pPr>
    <w:rPr>
      <w:rFonts w:ascii="Helvetica" w:hAnsi="Helvetica"/>
      <w:color w:val="2F4657"/>
      <w:sz w:val="14"/>
      <w:szCs w:val="14"/>
    </w:rPr>
  </w:style>
  <w:style w:type="paragraph" w:styleId="ListParagraph">
    <w:name w:val="List Paragraph"/>
    <w:basedOn w:val="Normal"/>
    <w:uiPriority w:val="34"/>
    <w:qFormat/>
    <w:rsid w:val="00B5696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5A7931"/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6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892D267-1082-4AC0-A0CA-CD84AF1A0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RSPCA</dc:creator>
  <cp:lastModifiedBy>My First Friends Nursery Limited</cp:lastModifiedBy>
  <cp:revision>3</cp:revision>
  <cp:lastPrinted>2018-04-18T19:03:00Z</cp:lastPrinted>
  <dcterms:created xsi:type="dcterms:W3CDTF">2021-04-27T07:40:00Z</dcterms:created>
  <dcterms:modified xsi:type="dcterms:W3CDTF">2021-04-27T07:45:00Z</dcterms:modified>
</cp:coreProperties>
</file>